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39" w:rsidRDefault="00991B39" w:rsidP="00991B39">
      <w:pPr>
        <w:pStyle w:val="newncpi"/>
        <w:spacing w:line="360" w:lineRule="auto"/>
        <w:ind w:left="7080" w:firstLine="708"/>
        <w:rPr>
          <w:sz w:val="30"/>
          <w:szCs w:val="30"/>
        </w:rPr>
      </w:pPr>
      <w:r>
        <w:rPr>
          <w:sz w:val="30"/>
          <w:szCs w:val="30"/>
        </w:rPr>
        <w:t>Форма С-1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8"/>
        <w:gridCol w:w="1702"/>
        <w:gridCol w:w="1897"/>
        <w:gridCol w:w="536"/>
        <w:gridCol w:w="425"/>
        <w:gridCol w:w="550"/>
        <w:gridCol w:w="1112"/>
      </w:tblGrid>
      <w:tr w:rsidR="00991B39" w:rsidTr="00991B39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B39" w:rsidRDefault="00991B39">
            <w:pPr>
              <w:pStyle w:val="newncpi0"/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УО «</w:t>
            </w:r>
            <w:proofErr w:type="spellStart"/>
            <w:r>
              <w:rPr>
                <w:u w:val="single"/>
                <w:lang w:eastAsia="en-US"/>
              </w:rPr>
              <w:t>ГрГУ</w:t>
            </w:r>
            <w:proofErr w:type="spellEnd"/>
            <w:r>
              <w:rPr>
                <w:u w:val="single"/>
                <w:lang w:eastAsia="en-US"/>
              </w:rPr>
              <w:t xml:space="preserve"> им. Я. Купалы» </w:t>
            </w:r>
          </w:p>
        </w:tc>
        <w:tc>
          <w:tcPr>
            <w:tcW w:w="909" w:type="pct"/>
            <w:hideMark/>
          </w:tcPr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Код по ОКУД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0501030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91B39" w:rsidTr="00991B39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B39" w:rsidRDefault="00991B39">
            <w:pPr>
              <w:pStyle w:val="undline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(наименование организации)</w:t>
            </w:r>
          </w:p>
        </w:tc>
        <w:tc>
          <w:tcPr>
            <w:tcW w:w="909" w:type="pct"/>
            <w:hideMark/>
          </w:tcPr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414" w:type="pct"/>
            <w:gridSpan w:val="5"/>
          </w:tcPr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</w:p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</w:p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</w:p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</w:tc>
      </w:tr>
      <w:tr w:rsidR="00991B39" w:rsidTr="00991B39">
        <w:trPr>
          <w:trHeight w:val="345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9" w:type="pct"/>
            <w:hideMark/>
          </w:tcPr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13" w:type="pct"/>
            <w:hideMark/>
          </w:tcPr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проректор_______</w:t>
            </w:r>
          </w:p>
        </w:tc>
        <w:tc>
          <w:tcPr>
            <w:tcW w:w="513" w:type="pct"/>
            <w:gridSpan w:val="2"/>
            <w:hideMark/>
          </w:tcPr>
          <w:p w:rsidR="00991B39" w:rsidRDefault="00991B39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</w:t>
            </w:r>
          </w:p>
        </w:tc>
        <w:tc>
          <w:tcPr>
            <w:tcW w:w="888" w:type="pct"/>
            <w:gridSpan w:val="2"/>
            <w:hideMark/>
          </w:tcPr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_Н.И. Войтко </w:t>
            </w:r>
          </w:p>
        </w:tc>
      </w:tr>
      <w:tr w:rsidR="00991B39" w:rsidTr="00991B39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9" w:type="pct"/>
            <w:hideMark/>
          </w:tcPr>
          <w:p w:rsidR="00991B39" w:rsidRDefault="00991B39">
            <w:pPr>
              <w:pStyle w:val="newncpi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3" w:type="pct"/>
            <w:hideMark/>
          </w:tcPr>
          <w:p w:rsidR="00991B39" w:rsidRDefault="00991B39">
            <w:pPr>
              <w:pStyle w:val="undline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513" w:type="pct"/>
            <w:gridSpan w:val="2"/>
            <w:hideMark/>
          </w:tcPr>
          <w:p w:rsidR="00991B39" w:rsidRDefault="00991B39">
            <w:pPr>
              <w:pStyle w:val="undline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888" w:type="pct"/>
            <w:gridSpan w:val="2"/>
          </w:tcPr>
          <w:p w:rsidR="00991B39" w:rsidRDefault="00991B39">
            <w:pPr>
              <w:pStyle w:val="undline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91B39" w:rsidTr="00991B39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9" w:type="pct"/>
            <w:hideMark/>
          </w:tcPr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414" w:type="pct"/>
            <w:gridSpan w:val="5"/>
            <w:hideMark/>
          </w:tcPr>
          <w:p w:rsidR="00991B39" w:rsidRDefault="00E74C73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«___» _____________ 2021</w:t>
            </w:r>
            <w:r w:rsidR="00991B39">
              <w:rPr>
                <w:lang w:eastAsia="en-US"/>
              </w:rPr>
              <w:t xml:space="preserve"> </w:t>
            </w:r>
          </w:p>
        </w:tc>
      </w:tr>
    </w:tbl>
    <w:p w:rsidR="00991B39" w:rsidRDefault="00991B39" w:rsidP="00991B3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39" w:rsidRDefault="00991B39" w:rsidP="00991B3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39" w:rsidRDefault="00991B39" w:rsidP="00991B3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ДЕФЕКТНЫЙ АКТ № 1</w:t>
      </w:r>
    </w:p>
    <w:p w:rsidR="00991B39" w:rsidRDefault="00991B39" w:rsidP="00991B3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39" w:rsidRDefault="00991B39" w:rsidP="00991B39">
      <w:pPr>
        <w:pStyle w:val="ConsPlusNormal"/>
        <w:widowControl/>
        <w:tabs>
          <w:tab w:val="left" w:pos="720"/>
          <w:tab w:val="left" w:pos="680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Комиссия, образованная в соответствии с приказом № 397от 05.04.2017, в составе:</w:t>
      </w:r>
    </w:p>
    <w:p w:rsidR="00991B39" w:rsidRDefault="00991B39" w:rsidP="00991B39">
      <w:pPr>
        <w:pStyle w:val="ConsPlusNormal"/>
        <w:widowControl/>
        <w:tabs>
          <w:tab w:val="left" w:pos="720"/>
          <w:tab w:val="left" w:pos="680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председателя комиссии – начальник АХУ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Р.И.,</w:t>
      </w:r>
    </w:p>
    <w:p w:rsidR="00991B39" w:rsidRDefault="00B97CFA" w:rsidP="00991B39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комиссии:  начальник</w:t>
      </w:r>
      <w:r w:rsidR="00991B39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991B39"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 w:rsidR="00991B3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91B39">
        <w:rPr>
          <w:rFonts w:ascii="Times New Roman" w:hAnsi="Times New Roman" w:cs="Times New Roman"/>
          <w:sz w:val="24"/>
          <w:szCs w:val="24"/>
        </w:rPr>
        <w:t>Трасько</w:t>
      </w:r>
      <w:proofErr w:type="spellEnd"/>
      <w:r w:rsidR="00991B39">
        <w:rPr>
          <w:rFonts w:ascii="Times New Roman" w:hAnsi="Times New Roman" w:cs="Times New Roman"/>
          <w:sz w:val="24"/>
          <w:szCs w:val="24"/>
        </w:rPr>
        <w:t xml:space="preserve"> О.П.,  </w:t>
      </w:r>
    </w:p>
    <w:p w:rsidR="00B97CFA" w:rsidRDefault="00B97CFA" w:rsidP="00991B39">
      <w:pPr>
        <w:pStyle w:val="ConsPlusNormal"/>
        <w:widowControl/>
        <w:tabs>
          <w:tab w:val="left" w:pos="1985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начальник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ЭЗиС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Васильев С.Ю</w:t>
      </w:r>
      <w:r w:rsidR="00991B39">
        <w:rPr>
          <w:rFonts w:ascii="Times New Roman" w:hAnsi="Times New Roman" w:cs="Times New Roman"/>
          <w:sz w:val="24"/>
          <w:szCs w:val="24"/>
        </w:rPr>
        <w:t xml:space="preserve">., </w:t>
      </w:r>
      <w:r w:rsidR="00991B39">
        <w:rPr>
          <w:rFonts w:ascii="Times New Roman" w:hAnsi="Times New Roman" w:cs="Times New Roman"/>
          <w:sz w:val="24"/>
          <w:szCs w:val="24"/>
        </w:rPr>
        <w:tab/>
      </w:r>
    </w:p>
    <w:p w:rsidR="00991B39" w:rsidRDefault="00B97CFA" w:rsidP="00991B39">
      <w:pPr>
        <w:pStyle w:val="ConsPlusNormal"/>
        <w:widowControl/>
        <w:tabs>
          <w:tab w:val="left" w:pos="1985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1B39">
        <w:rPr>
          <w:rFonts w:ascii="Times New Roman" w:hAnsi="Times New Roman" w:cs="Times New Roman"/>
          <w:sz w:val="24"/>
          <w:szCs w:val="24"/>
        </w:rPr>
        <w:t xml:space="preserve">инженер отдела </w:t>
      </w:r>
      <w:proofErr w:type="spellStart"/>
      <w:r w:rsidR="00991B39"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 w:rsidR="00991B39">
        <w:rPr>
          <w:rFonts w:ascii="Times New Roman" w:hAnsi="Times New Roman" w:cs="Times New Roman"/>
          <w:sz w:val="24"/>
          <w:szCs w:val="24"/>
        </w:rPr>
        <w:t xml:space="preserve"> Анникова О.В. </w:t>
      </w:r>
    </w:p>
    <w:p w:rsidR="006108DE" w:rsidRDefault="006108DE" w:rsidP="00991B39">
      <w:pPr>
        <w:pStyle w:val="ConsPlusNormal"/>
        <w:widowControl/>
        <w:tabs>
          <w:tab w:val="left" w:pos="1985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инженер по ремонту оборудования, зданий и сооружений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Г.Г.,</w:t>
      </w:r>
    </w:p>
    <w:p w:rsidR="00991B39" w:rsidRDefault="00991B39" w:rsidP="00991B3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настоящий акт в том, что  в резул</w:t>
      </w:r>
      <w:r w:rsidR="00B97CFA">
        <w:rPr>
          <w:rFonts w:ascii="Times New Roman" w:hAnsi="Times New Roman" w:cs="Times New Roman"/>
          <w:sz w:val="24"/>
          <w:szCs w:val="24"/>
        </w:rPr>
        <w:t>ьтате обследования помещения 108</w:t>
      </w:r>
      <w:r>
        <w:rPr>
          <w:rFonts w:ascii="Times New Roman" w:hAnsi="Times New Roman" w:cs="Times New Roman"/>
          <w:sz w:val="24"/>
          <w:szCs w:val="24"/>
        </w:rPr>
        <w:t xml:space="preserve"> в учебном корпусе № 6 по ул. Захарова, 32 выявлено, что облицовка стен из керамической плитки  отслоилась, местами отсутствует, на плитке пола имеются выбоины,  сколы и трещины, дверные блоки пришли в негодность: дверные коробки и полотна прогнили. На потолках и верхней части стен в помещениях  окрасочный слой отслоился более чем на 60% общей площади. Для устранения вышеперечисленных дефектов необходимо выполнить текущий ремонт указанных помещений. </w:t>
      </w:r>
    </w:p>
    <w:p w:rsidR="00991B39" w:rsidRDefault="00991B39" w:rsidP="00991B39">
      <w:pPr>
        <w:pStyle w:val="ConsPlusNormal"/>
        <w:widowControl/>
        <w:tabs>
          <w:tab w:val="left" w:pos="709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Комиссией установлено наличие стесненных и усложненных условий производства работ, которые характеризуются следующими факторами: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будут производиться  в эксплуатируемом здании.</w:t>
      </w:r>
    </w:p>
    <w:p w:rsidR="00991B39" w:rsidRDefault="00991B39" w:rsidP="00991B3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следует производить с применением следующих механизмов: </w:t>
      </w:r>
    </w:p>
    <w:p w:rsidR="00991B39" w:rsidRDefault="00991B39" w:rsidP="00991B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определяются при производстве работ.</w:t>
      </w:r>
    </w:p>
    <w:p w:rsidR="00991B39" w:rsidRDefault="00991B39" w:rsidP="00991B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Другие сведения, учитываемые при определении стоимости работ</w:t>
      </w:r>
      <w:r>
        <w:rPr>
          <w:rFonts w:ascii="Times New Roman" w:hAnsi="Times New Roman" w:cs="Times New Roman"/>
          <w:sz w:val="24"/>
          <w:szCs w:val="24"/>
          <w:u w:val="single"/>
        </w:rPr>
        <w:t>: отсутствуют.</w:t>
      </w:r>
    </w:p>
    <w:p w:rsidR="00991B39" w:rsidRDefault="00991B39" w:rsidP="00991B39">
      <w:pPr>
        <w:pStyle w:val="ConsPlusNormal"/>
        <w:widowControl/>
        <w:spacing w:line="276" w:lineRule="auto"/>
        <w:ind w:firstLine="0"/>
        <w:jc w:val="both"/>
        <w:rPr>
          <w:sz w:val="24"/>
        </w:rPr>
      </w:pPr>
    </w:p>
    <w:p w:rsidR="00991B39" w:rsidRDefault="00991B39" w:rsidP="00991B39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начальник АХУ   </w:t>
      </w:r>
      <w:r>
        <w:rPr>
          <w:rFonts w:ascii="Times New Roman" w:hAnsi="Times New Roman" w:cs="Times New Roman"/>
          <w:sz w:val="24"/>
          <w:szCs w:val="24"/>
        </w:rPr>
        <w:t xml:space="preserve">         _____________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Р.И.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Касян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991B39" w:rsidRDefault="00991B39" w:rsidP="00991B3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(должность)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(подпись)                    (инициалы, фамилия)</w:t>
      </w:r>
    </w:p>
    <w:p w:rsidR="00991B39" w:rsidRDefault="00991B39" w:rsidP="00991B39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91B39" w:rsidRDefault="00991B39" w:rsidP="00991B39">
      <w:pPr>
        <w:pStyle w:val="ConsPlusNonformat"/>
        <w:widowControl/>
        <w:tabs>
          <w:tab w:val="left" w:pos="6840"/>
          <w:tab w:val="left" w:pos="7380"/>
        </w:tabs>
        <w:rPr>
          <w:sz w:val="24"/>
          <w:szCs w:val="24"/>
        </w:rPr>
      </w:pPr>
    </w:p>
    <w:p w:rsidR="00991B39" w:rsidRDefault="00991B39" w:rsidP="00991B39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      </w:t>
      </w:r>
      <w:r>
        <w:rPr>
          <w:rFonts w:ascii="Times New Roman" w:hAnsi="Times New Roman" w:cs="Times New Roman"/>
          <w:sz w:val="24"/>
          <w:szCs w:val="24"/>
          <w:u w:val="single"/>
        </w:rPr>
        <w:t>нач</w:t>
      </w:r>
      <w:r w:rsidR="00B97CFA">
        <w:rPr>
          <w:rFonts w:ascii="Times New Roman" w:hAnsi="Times New Roman" w:cs="Times New Roman"/>
          <w:sz w:val="24"/>
          <w:szCs w:val="24"/>
          <w:u w:val="single"/>
        </w:rPr>
        <w:t>альник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отдела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ОРиС</w:t>
      </w:r>
      <w:proofErr w:type="spellEnd"/>
      <w:r w:rsidR="00ED2FC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О.П.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Трасько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91B39" w:rsidRDefault="00991B39" w:rsidP="00991B3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(должность)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(подпись)                      (инициалы, фамилия)</w:t>
      </w:r>
    </w:p>
    <w:p w:rsidR="00991B39" w:rsidRDefault="00991B39" w:rsidP="00991B39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7CFA" w:rsidRDefault="00B97CFA" w:rsidP="00B97CFA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45113">
        <w:rPr>
          <w:rFonts w:ascii="Times New Roman" w:hAnsi="Times New Roman" w:cs="Times New Roman"/>
          <w:sz w:val="24"/>
          <w:szCs w:val="24"/>
          <w:u w:val="single"/>
        </w:rPr>
        <w:t xml:space="preserve">начальник отдела  </w:t>
      </w:r>
      <w:proofErr w:type="spellStart"/>
      <w:r w:rsidR="00A45113">
        <w:rPr>
          <w:rFonts w:ascii="Times New Roman" w:hAnsi="Times New Roman" w:cs="Times New Roman"/>
          <w:sz w:val="24"/>
          <w:szCs w:val="24"/>
          <w:u w:val="single"/>
        </w:rPr>
        <w:t>ЭЗ</w:t>
      </w:r>
      <w:r>
        <w:rPr>
          <w:rFonts w:ascii="Times New Roman" w:hAnsi="Times New Roman" w:cs="Times New Roman"/>
          <w:sz w:val="24"/>
          <w:szCs w:val="24"/>
          <w:u w:val="single"/>
        </w:rPr>
        <w:t>иС</w:t>
      </w:r>
      <w:proofErr w:type="spellEnd"/>
      <w:r w:rsidR="00D7120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_____________     </w:t>
      </w:r>
      <w:r w:rsidR="00D71205">
        <w:rPr>
          <w:rFonts w:ascii="Times New Roman" w:hAnsi="Times New Roman" w:cs="Times New Roman"/>
          <w:sz w:val="24"/>
          <w:szCs w:val="24"/>
          <w:u w:val="single"/>
        </w:rPr>
        <w:t>С.Ю. Васильев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B97CFA" w:rsidRDefault="00B97CFA" w:rsidP="00B97CFA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(должность)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(подпись)                         (инициалы, фамилия)</w:t>
      </w:r>
    </w:p>
    <w:p w:rsidR="00B97CFA" w:rsidRDefault="00B97CFA" w:rsidP="00B97CFA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97CFA" w:rsidRDefault="00B97CFA" w:rsidP="00B97CFA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B97CF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инженер отдела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_____________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О.В. Анникова     </w:t>
      </w:r>
    </w:p>
    <w:p w:rsidR="00B97CFA" w:rsidRDefault="00B97CFA" w:rsidP="00B97CFA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(должность)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(подпись)                         (инициалы, фамилия)</w:t>
      </w:r>
    </w:p>
    <w:p w:rsidR="00991B39" w:rsidRDefault="00991B39" w:rsidP="00991B39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108DE" w:rsidRDefault="006108DE" w:rsidP="006108DE">
      <w:pPr>
        <w:pStyle w:val="ConsPlusNormal"/>
        <w:widowControl/>
        <w:tabs>
          <w:tab w:val="left" w:pos="4500"/>
          <w:tab w:val="left" w:pos="6840"/>
        </w:tabs>
        <w:ind w:firstLine="212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инженер по ремонту </w:t>
      </w:r>
    </w:p>
    <w:p w:rsidR="006108DE" w:rsidRDefault="006108DE" w:rsidP="006108DE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зданий </w:t>
      </w:r>
    </w:p>
    <w:p w:rsidR="006108DE" w:rsidRDefault="006108DE" w:rsidP="006108DE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 сооружений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_____________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Г.Г.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Гец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6108DE" w:rsidRDefault="006108DE" w:rsidP="006108DE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(должность)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(подпись)                        (инициалы, фамилия)</w:t>
      </w:r>
    </w:p>
    <w:p w:rsidR="00E769C8" w:rsidRDefault="00E769C8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tbl>
      <w:tblPr>
        <w:tblpPr w:leftFromText="180" w:rightFromText="180" w:vertAnchor="page" w:horzAnchor="margin" w:tblpXSpec="center" w:tblpY="957"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"/>
        <w:gridCol w:w="6200"/>
        <w:gridCol w:w="1084"/>
        <w:gridCol w:w="1083"/>
        <w:gridCol w:w="1372"/>
      </w:tblGrid>
      <w:tr w:rsidR="006D4F84" w:rsidRPr="007F1CB6" w:rsidTr="00DC2626">
        <w:trPr>
          <w:trHeight w:hRule="exact" w:val="780"/>
        </w:trPr>
        <w:tc>
          <w:tcPr>
            <w:tcW w:w="1022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D4F84" w:rsidRPr="007F1CB6" w:rsidRDefault="006D4F84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4"/>
              </w:rPr>
            </w:pPr>
            <w:r w:rsidRPr="007F1CB6">
              <w:rPr>
                <w:color w:val="000000"/>
                <w:sz w:val="24"/>
              </w:rPr>
              <w:lastRenderedPageBreak/>
              <w:t>ПРИМЕРНЫЙ (УКРУПНЕННЫЙ) ПЕРЕЧЕНЬ ВИДОВ СТРОИТЕЛЬНО-МОНТАЖНЫХ РАБОТ</w:t>
            </w:r>
          </w:p>
          <w:p w:rsidR="00E74C73" w:rsidRPr="007F1CB6" w:rsidRDefault="00E74C73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4"/>
              </w:rPr>
            </w:pPr>
          </w:p>
          <w:p w:rsidR="006D4F84" w:rsidRPr="007F1CB6" w:rsidRDefault="006D4F84" w:rsidP="00E74C7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4"/>
              </w:rPr>
            </w:pPr>
          </w:p>
        </w:tc>
      </w:tr>
      <w:tr w:rsidR="00991B39" w:rsidTr="00DC2626">
        <w:trPr>
          <w:trHeight w:hRule="exact" w:val="780"/>
        </w:trPr>
        <w:tc>
          <w:tcPr>
            <w:tcW w:w="48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00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Виды выполняемых строительно-монтажных работ</w:t>
            </w:r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083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0F5582" w:rsidRPr="000F5582" w:rsidTr="00DC2626">
        <w:trPr>
          <w:trHeight w:hRule="exact" w:val="436"/>
        </w:trPr>
        <w:tc>
          <w:tcPr>
            <w:tcW w:w="10221" w:type="dxa"/>
            <w:gridSpan w:val="5"/>
            <w:shd w:val="clear" w:color="auto" w:fill="auto"/>
          </w:tcPr>
          <w:p w:rsidR="00991B39" w:rsidRPr="000F5582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 w:firstLine="127"/>
              <w:rPr>
                <w:iCs/>
                <w:sz w:val="20"/>
                <w:szCs w:val="20"/>
                <w:u w:val="single"/>
              </w:rPr>
            </w:pPr>
            <w:r w:rsidRPr="000F5582">
              <w:rPr>
                <w:iCs/>
                <w:sz w:val="20"/>
                <w:szCs w:val="20"/>
                <w:u w:val="single"/>
              </w:rPr>
              <w:t>Демонтаж</w:t>
            </w:r>
          </w:p>
        </w:tc>
      </w:tr>
      <w:tr w:rsidR="00991B39" w:rsidRPr="007F1CB6" w:rsidTr="00DC2626">
        <w:trPr>
          <w:trHeight w:hRule="exact" w:val="260"/>
        </w:trPr>
        <w:tc>
          <w:tcPr>
            <w:tcW w:w="482" w:type="dxa"/>
          </w:tcPr>
          <w:p w:rsidR="00991B39" w:rsidRDefault="007F1CB6" w:rsidP="007F1CB6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0" w:type="dxa"/>
          </w:tcPr>
          <w:p w:rsidR="00991B39" w:rsidRPr="007F1CB6" w:rsidRDefault="00991B39" w:rsidP="007F1CB6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 w:rsidRPr="007F1CB6">
              <w:rPr>
                <w:color w:val="000000"/>
                <w:sz w:val="20"/>
                <w:szCs w:val="20"/>
              </w:rPr>
              <w:t>Разборка покрытий полов из керамических плиток</w:t>
            </w:r>
          </w:p>
        </w:tc>
        <w:tc>
          <w:tcPr>
            <w:tcW w:w="1084" w:type="dxa"/>
            <w:vAlign w:val="center"/>
          </w:tcPr>
          <w:p w:rsidR="00991B39" w:rsidRDefault="00991B39" w:rsidP="007F1CB6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vAlign w:val="center"/>
          </w:tcPr>
          <w:p w:rsidR="00991B39" w:rsidRDefault="00760EFB" w:rsidP="006108D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372" w:type="dxa"/>
            <w:vAlign w:val="center"/>
          </w:tcPr>
          <w:p w:rsidR="00991B39" w:rsidRPr="007F1CB6" w:rsidRDefault="00991B39" w:rsidP="007F1CB6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</w:p>
        </w:tc>
      </w:tr>
      <w:tr w:rsidR="00991B39" w:rsidTr="00DC2626">
        <w:trPr>
          <w:trHeight w:hRule="exact" w:val="255"/>
        </w:trPr>
        <w:tc>
          <w:tcPr>
            <w:tcW w:w="482" w:type="dxa"/>
          </w:tcPr>
          <w:p w:rsidR="00991B39" w:rsidRDefault="007F1CB6" w:rsidP="007F1CB6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00" w:type="dxa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Разборка цементных плинтусов и из керамической плитки</w:t>
            </w:r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</w:t>
            </w:r>
          </w:p>
        </w:tc>
        <w:tc>
          <w:tcPr>
            <w:tcW w:w="1083" w:type="dxa"/>
            <w:vAlign w:val="center"/>
          </w:tcPr>
          <w:p w:rsidR="00991B39" w:rsidRDefault="00F76D1D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DC2626">
        <w:trPr>
          <w:trHeight w:hRule="exact" w:val="255"/>
        </w:trPr>
        <w:tc>
          <w:tcPr>
            <w:tcW w:w="482" w:type="dxa"/>
          </w:tcPr>
          <w:p w:rsidR="00991B39" w:rsidRDefault="007F1CB6" w:rsidP="007F1CB6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00" w:type="dxa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Разборка покрытий цементных полов</w:t>
            </w:r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vAlign w:val="center"/>
          </w:tcPr>
          <w:p w:rsidR="00991B39" w:rsidRDefault="00760EFB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DC2626">
        <w:trPr>
          <w:trHeight w:hRule="exact" w:val="255"/>
        </w:trPr>
        <w:tc>
          <w:tcPr>
            <w:tcW w:w="482" w:type="dxa"/>
          </w:tcPr>
          <w:p w:rsidR="00991B39" w:rsidRDefault="007F1CB6" w:rsidP="007F1CB6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00" w:type="dxa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Разборка гидроизоляции полов из наплавляемых рулонных материалов</w:t>
            </w:r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DC2626">
        <w:trPr>
          <w:trHeight w:hRule="exact" w:val="255"/>
        </w:trPr>
        <w:tc>
          <w:tcPr>
            <w:tcW w:w="482" w:type="dxa"/>
          </w:tcPr>
          <w:p w:rsidR="00991B39" w:rsidRDefault="007F1CB6" w:rsidP="007F1CB6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00" w:type="dxa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Разборка облицовки стен из керамических глазурованных плиток без сохранения плитки</w:t>
            </w:r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vAlign w:val="center"/>
          </w:tcPr>
          <w:p w:rsidR="00991B39" w:rsidRDefault="001375B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DC2626">
        <w:trPr>
          <w:trHeight w:hRule="exact" w:val="255"/>
        </w:trPr>
        <w:tc>
          <w:tcPr>
            <w:tcW w:w="482" w:type="dxa"/>
          </w:tcPr>
          <w:p w:rsidR="00991B39" w:rsidRDefault="007F1CB6" w:rsidP="007F1CB6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00" w:type="dxa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Разборка перегородок кирпичных, облицованных керамической плиткой</w:t>
            </w:r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DC2626">
        <w:trPr>
          <w:trHeight w:hRule="exact" w:val="255"/>
        </w:trPr>
        <w:tc>
          <w:tcPr>
            <w:tcW w:w="482" w:type="dxa"/>
          </w:tcPr>
          <w:p w:rsidR="00991B39" w:rsidRDefault="007F1CB6" w:rsidP="007F1CB6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00" w:type="dxa"/>
          </w:tcPr>
          <w:p w:rsidR="00991B39" w:rsidRPr="00F76D1D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 w:rsidRPr="00F76D1D">
              <w:rPr>
                <w:color w:val="000000"/>
                <w:sz w:val="16"/>
                <w:szCs w:val="16"/>
              </w:rPr>
              <w:t>Отбивка штукатурки стен и потолков по кирпичу и бетону площадью более 5 м</w:t>
            </w:r>
            <w:proofErr w:type="gramStart"/>
            <w:r w:rsidRPr="00F76D1D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84" w:type="dxa"/>
            <w:vAlign w:val="center"/>
          </w:tcPr>
          <w:p w:rsidR="00991B39" w:rsidRPr="00F76D1D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76D1D"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vAlign w:val="center"/>
          </w:tcPr>
          <w:p w:rsidR="00991B39" w:rsidRDefault="00294880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DC2626">
        <w:trPr>
          <w:trHeight w:hRule="exact" w:val="255"/>
        </w:trPr>
        <w:tc>
          <w:tcPr>
            <w:tcW w:w="482" w:type="dxa"/>
          </w:tcPr>
          <w:p w:rsidR="00991B39" w:rsidRDefault="007F1CB6" w:rsidP="007F1CB6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00" w:type="dxa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Демонтаж дверных коробок в каменных стенах с отбивкой штукатурки в откосах</w:t>
            </w:r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100шт</w:t>
            </w:r>
          </w:p>
        </w:tc>
        <w:tc>
          <w:tcPr>
            <w:tcW w:w="1083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DC2626">
        <w:trPr>
          <w:trHeight w:hRule="exact" w:val="255"/>
        </w:trPr>
        <w:tc>
          <w:tcPr>
            <w:tcW w:w="482" w:type="dxa"/>
          </w:tcPr>
          <w:p w:rsidR="00991B39" w:rsidRDefault="007F1CB6" w:rsidP="007F1CB6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00" w:type="dxa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Снятие дверных полотен</w:t>
            </w:r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vAlign w:val="center"/>
          </w:tcPr>
          <w:p w:rsidR="00991B39" w:rsidRDefault="00B43547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DC2626">
        <w:trPr>
          <w:trHeight w:hRule="exact" w:val="255"/>
        </w:trPr>
        <w:tc>
          <w:tcPr>
            <w:tcW w:w="482" w:type="dxa"/>
          </w:tcPr>
          <w:p w:rsidR="00991B39" w:rsidRDefault="007F1CB6" w:rsidP="007F1CB6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0" w:type="dxa"/>
          </w:tcPr>
          <w:p w:rsidR="00991B39" w:rsidRPr="008D1ED7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 w:rsidRPr="008D1ED7">
              <w:rPr>
                <w:color w:val="000000"/>
                <w:sz w:val="16"/>
                <w:szCs w:val="16"/>
              </w:rPr>
              <w:t>Разборка оснований из бетона на гравии под полы (канализация)</w:t>
            </w:r>
          </w:p>
        </w:tc>
        <w:tc>
          <w:tcPr>
            <w:tcW w:w="1084" w:type="dxa"/>
            <w:vAlign w:val="center"/>
          </w:tcPr>
          <w:p w:rsidR="00991B39" w:rsidRPr="008D1ED7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8D1ED7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83" w:type="dxa"/>
            <w:vAlign w:val="center"/>
          </w:tcPr>
          <w:p w:rsidR="00991B39" w:rsidRDefault="008D1ED7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8D1ED7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DC2626">
        <w:trPr>
          <w:trHeight w:hRule="exact" w:val="405"/>
        </w:trPr>
        <w:tc>
          <w:tcPr>
            <w:tcW w:w="482" w:type="dxa"/>
          </w:tcPr>
          <w:p w:rsidR="00991B39" w:rsidRDefault="007F1CB6" w:rsidP="007F1CB6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00" w:type="dxa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Сплошная очистка оштукатуренных поверхностей от красок клеевых или казеиновых (потолки)</w:t>
            </w:r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vAlign w:val="center"/>
          </w:tcPr>
          <w:p w:rsidR="00991B39" w:rsidRDefault="001375B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</w:t>
            </w:r>
            <w:r w:rsidR="00991B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DC2626">
        <w:trPr>
          <w:trHeight w:hRule="exact" w:val="401"/>
        </w:trPr>
        <w:tc>
          <w:tcPr>
            <w:tcW w:w="482" w:type="dxa"/>
            <w:shd w:val="clear" w:color="auto" w:fill="auto"/>
          </w:tcPr>
          <w:p w:rsidR="00991B39" w:rsidRDefault="007F1CB6" w:rsidP="007F1CB6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200" w:type="dxa"/>
            <w:shd w:val="clear" w:color="auto" w:fill="auto"/>
          </w:tcPr>
          <w:p w:rsidR="00991B39" w:rsidRPr="00E74C73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 w:rsidRPr="00E74C73">
              <w:rPr>
                <w:color w:val="000000"/>
                <w:sz w:val="16"/>
                <w:szCs w:val="16"/>
              </w:rPr>
              <w:t xml:space="preserve">Погрузка вручную и вывоз </w:t>
            </w:r>
            <w:proofErr w:type="gramStart"/>
            <w:r w:rsidRPr="00E74C73">
              <w:rPr>
                <w:color w:val="000000"/>
                <w:sz w:val="16"/>
                <w:szCs w:val="16"/>
              </w:rPr>
              <w:t>сподручных</w:t>
            </w:r>
            <w:proofErr w:type="gramEnd"/>
            <w:r w:rsidRPr="00E74C73">
              <w:rPr>
                <w:color w:val="000000"/>
                <w:sz w:val="16"/>
                <w:szCs w:val="16"/>
              </w:rPr>
              <w:t xml:space="preserve"> и навалочных грузов (отходов)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991B39" w:rsidRPr="00E74C73" w:rsidRDefault="00D378A5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E74C73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E74C73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4F84" w:rsidRPr="006D4F84" w:rsidTr="00DC2626">
        <w:trPr>
          <w:trHeight w:hRule="exact" w:val="424"/>
        </w:trPr>
        <w:tc>
          <w:tcPr>
            <w:tcW w:w="10221" w:type="dxa"/>
            <w:gridSpan w:val="5"/>
            <w:shd w:val="clear" w:color="auto" w:fill="auto"/>
          </w:tcPr>
          <w:p w:rsidR="00991B39" w:rsidRPr="006D4F84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 w:firstLine="127"/>
              <w:rPr>
                <w:iCs/>
                <w:sz w:val="20"/>
                <w:szCs w:val="20"/>
                <w:u w:val="single"/>
              </w:rPr>
            </w:pPr>
            <w:r w:rsidRPr="006D4F84">
              <w:rPr>
                <w:iCs/>
                <w:sz w:val="20"/>
                <w:szCs w:val="20"/>
                <w:u w:val="single"/>
              </w:rPr>
              <w:t>Полы</w:t>
            </w:r>
          </w:p>
        </w:tc>
      </w:tr>
      <w:tr w:rsidR="00991B39" w:rsidTr="00DC2626">
        <w:trPr>
          <w:trHeight w:hRule="exact" w:val="255"/>
        </w:trPr>
        <w:tc>
          <w:tcPr>
            <w:tcW w:w="482" w:type="dxa"/>
          </w:tcPr>
          <w:p w:rsidR="00991B39" w:rsidRDefault="007F1CB6" w:rsidP="007F1CB6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00" w:type="dxa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Устройство подстилающего слоя из песка толщиной 60 мм</w:t>
            </w:r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  <w:r w:rsidR="002948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DC2626">
        <w:trPr>
          <w:trHeight w:hRule="exact" w:val="255"/>
        </w:trPr>
        <w:tc>
          <w:tcPr>
            <w:tcW w:w="482" w:type="dxa"/>
          </w:tcPr>
          <w:p w:rsidR="00991B39" w:rsidRDefault="007F1CB6" w:rsidP="007F1CB6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200" w:type="dxa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Устройство теплоизоляции плитами из </w:t>
            </w:r>
            <w:proofErr w:type="spellStart"/>
            <w:r>
              <w:rPr>
                <w:color w:val="000000"/>
                <w:sz w:val="16"/>
                <w:szCs w:val="16"/>
              </w:rPr>
              <w:t>пенополистирола</w:t>
            </w:r>
            <w:proofErr w:type="spellEnd"/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  <w:r w:rsidR="002948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DC2626">
        <w:trPr>
          <w:trHeight w:hRule="exact" w:val="255"/>
        </w:trPr>
        <w:tc>
          <w:tcPr>
            <w:tcW w:w="482" w:type="dxa"/>
          </w:tcPr>
          <w:p w:rsidR="00991B39" w:rsidRDefault="007F1CB6" w:rsidP="007F1CB6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200" w:type="dxa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Устройство цементно-песчаных стяжек толщиной 40 мм по основанию из утеплителя</w:t>
            </w:r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83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  <w:r w:rsidR="002948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DC2626">
        <w:trPr>
          <w:trHeight w:hRule="exact" w:val="342"/>
        </w:trPr>
        <w:tc>
          <w:tcPr>
            <w:tcW w:w="482" w:type="dxa"/>
          </w:tcPr>
          <w:p w:rsidR="00991B39" w:rsidRDefault="007F1CB6" w:rsidP="007F1CB6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200" w:type="dxa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Устройство гидроизоляции </w:t>
            </w:r>
            <w:r w:rsidR="00F94427">
              <w:rPr>
                <w:color w:val="000000"/>
                <w:sz w:val="16"/>
                <w:szCs w:val="16"/>
              </w:rPr>
              <w:t xml:space="preserve">обмазочной в 2 слоя </w:t>
            </w:r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DC2626">
        <w:trPr>
          <w:trHeight w:hRule="exact" w:val="255"/>
        </w:trPr>
        <w:tc>
          <w:tcPr>
            <w:tcW w:w="482" w:type="dxa"/>
          </w:tcPr>
          <w:p w:rsidR="00991B39" w:rsidRDefault="007F1CB6" w:rsidP="007F1CB6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200" w:type="dxa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Устройство цементно-песчаных стяжек толщиной 20 мм</w:t>
            </w:r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83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  <w:r w:rsidR="002948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DC2626">
        <w:trPr>
          <w:trHeight w:hRule="exact" w:val="255"/>
        </w:trPr>
        <w:tc>
          <w:tcPr>
            <w:tcW w:w="482" w:type="dxa"/>
          </w:tcPr>
          <w:p w:rsidR="00991B39" w:rsidRDefault="007F1CB6" w:rsidP="007F1CB6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200" w:type="dxa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Устройство покрытий пола плиткой "</w:t>
            </w:r>
            <w:proofErr w:type="spellStart"/>
            <w:r>
              <w:rPr>
                <w:color w:val="000000"/>
                <w:sz w:val="16"/>
                <w:szCs w:val="16"/>
              </w:rPr>
              <w:t>грес</w:t>
            </w:r>
            <w:proofErr w:type="spellEnd"/>
            <w:r>
              <w:rPr>
                <w:color w:val="000000"/>
                <w:sz w:val="16"/>
                <w:szCs w:val="16"/>
              </w:rPr>
              <w:t>" на клею по цементной стяжке</w:t>
            </w:r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  <w:r w:rsidR="002948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4F84" w:rsidRPr="006D4F84" w:rsidTr="00DC2626">
        <w:trPr>
          <w:trHeight w:hRule="exact" w:val="355"/>
        </w:trPr>
        <w:tc>
          <w:tcPr>
            <w:tcW w:w="10221" w:type="dxa"/>
            <w:gridSpan w:val="5"/>
            <w:shd w:val="clear" w:color="auto" w:fill="auto"/>
          </w:tcPr>
          <w:p w:rsidR="00991B39" w:rsidRPr="006D4F84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 w:firstLine="127"/>
              <w:rPr>
                <w:iCs/>
                <w:sz w:val="20"/>
                <w:szCs w:val="20"/>
                <w:u w:val="single"/>
              </w:rPr>
            </w:pPr>
            <w:r w:rsidRPr="006D4F84">
              <w:rPr>
                <w:iCs/>
                <w:sz w:val="20"/>
                <w:szCs w:val="20"/>
                <w:u w:val="single"/>
              </w:rPr>
              <w:t>Стены</w:t>
            </w:r>
          </w:p>
        </w:tc>
      </w:tr>
      <w:tr w:rsidR="00991B39" w:rsidTr="00DC2626">
        <w:trPr>
          <w:trHeight w:hRule="exact" w:val="255"/>
        </w:trPr>
        <w:tc>
          <w:tcPr>
            <w:tcW w:w="482" w:type="dxa"/>
          </w:tcPr>
          <w:p w:rsidR="00991B39" w:rsidRDefault="007F1CB6" w:rsidP="007F1CB6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200" w:type="dxa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Грунтование внутренних поверхностей стен</w:t>
            </w:r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vAlign w:val="center"/>
          </w:tcPr>
          <w:p w:rsidR="00991B39" w:rsidRDefault="00F94427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0,914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DC2626">
        <w:trPr>
          <w:trHeight w:hRule="exact" w:val="392"/>
        </w:trPr>
        <w:tc>
          <w:tcPr>
            <w:tcW w:w="482" w:type="dxa"/>
          </w:tcPr>
          <w:p w:rsidR="00991B39" w:rsidRDefault="007F1CB6" w:rsidP="007F1CB6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200" w:type="dxa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Оштукатуривание поверхностей стен цементным раствором по камню и бетону</w:t>
            </w:r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vAlign w:val="center"/>
          </w:tcPr>
          <w:p w:rsidR="00991B39" w:rsidRDefault="00F94427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0,914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DC2626">
        <w:trPr>
          <w:trHeight w:hRule="exact" w:val="392"/>
        </w:trPr>
        <w:tc>
          <w:tcPr>
            <w:tcW w:w="482" w:type="dxa"/>
          </w:tcPr>
          <w:p w:rsidR="00991B39" w:rsidRDefault="007F1CB6" w:rsidP="007F1CB6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200" w:type="dxa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Облицовка керамической плиткой с применением сухих смесей внутренних стен по кирпичу и бетону</w:t>
            </w:r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vAlign w:val="center"/>
          </w:tcPr>
          <w:p w:rsidR="00991B39" w:rsidRDefault="00F94427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0,914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RPr="00A85AA1" w:rsidTr="00DC2626">
        <w:trPr>
          <w:trHeight w:hRule="exact" w:val="392"/>
        </w:trPr>
        <w:tc>
          <w:tcPr>
            <w:tcW w:w="482" w:type="dxa"/>
          </w:tcPr>
          <w:p w:rsidR="00991B39" w:rsidRPr="00A85AA1" w:rsidRDefault="007F1CB6" w:rsidP="007F1CB6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200" w:type="dxa"/>
          </w:tcPr>
          <w:p w:rsidR="00991B39" w:rsidRPr="00A85AA1" w:rsidRDefault="00991B39" w:rsidP="00A85A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 w:rsidRPr="00A85AA1">
              <w:rPr>
                <w:color w:val="000000"/>
                <w:sz w:val="16"/>
                <w:szCs w:val="16"/>
              </w:rPr>
              <w:t xml:space="preserve">Улучшенное окрашивание водоэмульсионными составами стен, ранее окрашенных масляной краской </w:t>
            </w:r>
          </w:p>
        </w:tc>
        <w:tc>
          <w:tcPr>
            <w:tcW w:w="1084" w:type="dxa"/>
            <w:vAlign w:val="center"/>
          </w:tcPr>
          <w:p w:rsidR="00991B39" w:rsidRPr="00A85AA1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A85AA1"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vAlign w:val="center"/>
          </w:tcPr>
          <w:p w:rsidR="00991B39" w:rsidRPr="00A85AA1" w:rsidRDefault="00A85AA1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A85AA1">
              <w:rPr>
                <w:color w:val="000000"/>
                <w:sz w:val="20"/>
                <w:szCs w:val="20"/>
              </w:rPr>
              <w:t>0,104</w:t>
            </w:r>
          </w:p>
        </w:tc>
        <w:tc>
          <w:tcPr>
            <w:tcW w:w="1372" w:type="dxa"/>
            <w:vAlign w:val="center"/>
          </w:tcPr>
          <w:p w:rsidR="00991B39" w:rsidRPr="00A85AA1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DC2626">
        <w:trPr>
          <w:trHeight w:hRule="exact" w:val="392"/>
        </w:trPr>
        <w:tc>
          <w:tcPr>
            <w:tcW w:w="482" w:type="dxa"/>
          </w:tcPr>
          <w:p w:rsidR="00991B39" w:rsidRDefault="007F1CB6" w:rsidP="007F1CB6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200" w:type="dxa"/>
          </w:tcPr>
          <w:p w:rsidR="00991B39" w:rsidRDefault="00991B39" w:rsidP="00A85A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Окрашивание водоэмульсионными составами стен, ранее окрашенных </w:t>
            </w:r>
            <w:r w:rsidR="00A85AA1">
              <w:rPr>
                <w:color w:val="000000"/>
                <w:sz w:val="16"/>
                <w:szCs w:val="16"/>
              </w:rPr>
              <w:t xml:space="preserve">водоэмульсионной </w:t>
            </w:r>
            <w:r>
              <w:rPr>
                <w:color w:val="000000"/>
                <w:sz w:val="16"/>
                <w:szCs w:val="16"/>
              </w:rPr>
              <w:t>краской с расчисткой старой краски более 35%</w:t>
            </w:r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vAlign w:val="center"/>
          </w:tcPr>
          <w:p w:rsidR="00991B39" w:rsidRDefault="00A85AA1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181F8E">
              <w:rPr>
                <w:color w:val="000000"/>
                <w:sz w:val="20"/>
                <w:szCs w:val="20"/>
              </w:rPr>
              <w:t>0</w:t>
            </w:r>
            <w:r w:rsidR="00991B3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DC2626">
        <w:trPr>
          <w:trHeight w:hRule="exact" w:val="246"/>
        </w:trPr>
        <w:tc>
          <w:tcPr>
            <w:tcW w:w="482" w:type="dxa"/>
          </w:tcPr>
          <w:p w:rsidR="00991B39" w:rsidRDefault="007F1CB6" w:rsidP="007F1CB6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200" w:type="dxa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Шпатлевание по штукатурке и бетонным поверхностям внутренних стен за один раз</w:t>
            </w:r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100м2пов</w:t>
            </w:r>
          </w:p>
        </w:tc>
        <w:tc>
          <w:tcPr>
            <w:tcW w:w="1083" w:type="dxa"/>
            <w:vAlign w:val="center"/>
          </w:tcPr>
          <w:p w:rsidR="00991B39" w:rsidRDefault="00A85AA1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0,154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4F84" w:rsidRPr="006D4F84" w:rsidTr="00DC2626">
        <w:trPr>
          <w:trHeight w:hRule="exact" w:val="348"/>
        </w:trPr>
        <w:tc>
          <w:tcPr>
            <w:tcW w:w="10221" w:type="dxa"/>
            <w:gridSpan w:val="5"/>
            <w:shd w:val="clear" w:color="auto" w:fill="auto"/>
          </w:tcPr>
          <w:p w:rsidR="00991B39" w:rsidRPr="006D4F84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127"/>
              <w:rPr>
                <w:iCs/>
                <w:sz w:val="20"/>
                <w:szCs w:val="20"/>
                <w:u w:val="single"/>
              </w:rPr>
            </w:pPr>
            <w:r w:rsidRPr="006D4F84">
              <w:rPr>
                <w:iCs/>
                <w:sz w:val="20"/>
                <w:szCs w:val="20"/>
                <w:u w:val="single"/>
              </w:rPr>
              <w:t>Потолки</w:t>
            </w:r>
          </w:p>
        </w:tc>
      </w:tr>
      <w:tr w:rsidR="00991B39" w:rsidTr="00DC2626">
        <w:trPr>
          <w:trHeight w:hRule="exact" w:val="246"/>
        </w:trPr>
        <w:tc>
          <w:tcPr>
            <w:tcW w:w="482" w:type="dxa"/>
          </w:tcPr>
          <w:p w:rsidR="00991B39" w:rsidRDefault="007F1CB6" w:rsidP="007F1C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200" w:type="dxa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Грунтование поверхностей потолков</w:t>
            </w:r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vAlign w:val="center"/>
          </w:tcPr>
          <w:p w:rsidR="00991B39" w:rsidRDefault="00A85AA1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</w:t>
            </w:r>
            <w:r w:rsidR="00991B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DC2626">
        <w:trPr>
          <w:trHeight w:hRule="exact" w:val="246"/>
        </w:trPr>
        <w:tc>
          <w:tcPr>
            <w:tcW w:w="482" w:type="dxa"/>
          </w:tcPr>
          <w:p w:rsidR="00991B39" w:rsidRDefault="007F1CB6" w:rsidP="007F1C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200" w:type="dxa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Шпатлевание по штукатурке и бетонным поверхностям потолков за один раз</w:t>
            </w:r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100м2пов</w:t>
            </w:r>
          </w:p>
        </w:tc>
        <w:tc>
          <w:tcPr>
            <w:tcW w:w="1083" w:type="dxa"/>
            <w:vAlign w:val="center"/>
          </w:tcPr>
          <w:p w:rsidR="00991B39" w:rsidRDefault="00A85AA1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0,306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DC2626">
        <w:trPr>
          <w:trHeight w:hRule="exact" w:val="392"/>
        </w:trPr>
        <w:tc>
          <w:tcPr>
            <w:tcW w:w="482" w:type="dxa"/>
          </w:tcPr>
          <w:p w:rsidR="00991B39" w:rsidRDefault="007F1CB6" w:rsidP="007F1C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200" w:type="dxa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Улучшенная окраска потолков акриловыми составами по сборным конструкциям, подготовленным под окраску</w:t>
            </w:r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vAlign w:val="center"/>
          </w:tcPr>
          <w:p w:rsidR="00991B39" w:rsidRDefault="00A85AA1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</w:t>
            </w:r>
            <w:r w:rsidR="00991B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4F84" w:rsidRPr="006D4F84" w:rsidTr="00DC2626">
        <w:trPr>
          <w:trHeight w:hRule="exact" w:val="394"/>
        </w:trPr>
        <w:tc>
          <w:tcPr>
            <w:tcW w:w="10221" w:type="dxa"/>
            <w:gridSpan w:val="5"/>
            <w:shd w:val="clear" w:color="auto" w:fill="auto"/>
          </w:tcPr>
          <w:p w:rsidR="00991B39" w:rsidRPr="006D4F84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127"/>
              <w:rPr>
                <w:iCs/>
                <w:sz w:val="20"/>
                <w:szCs w:val="20"/>
                <w:u w:val="single"/>
              </w:rPr>
            </w:pPr>
            <w:r w:rsidRPr="006D4F84">
              <w:rPr>
                <w:iCs/>
                <w:sz w:val="20"/>
                <w:szCs w:val="20"/>
                <w:u w:val="single"/>
              </w:rPr>
              <w:t>Дверные проемы</w:t>
            </w:r>
          </w:p>
        </w:tc>
      </w:tr>
      <w:tr w:rsidR="00991B39" w:rsidTr="00DC2626">
        <w:trPr>
          <w:trHeight w:hRule="exact" w:val="392"/>
        </w:trPr>
        <w:tc>
          <w:tcPr>
            <w:tcW w:w="482" w:type="dxa"/>
          </w:tcPr>
          <w:p w:rsidR="00991B39" w:rsidRDefault="007F1CB6" w:rsidP="007F1C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200" w:type="dxa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Установка дверных блоков из </w:t>
            </w:r>
            <w:proofErr w:type="spellStart"/>
            <w:r>
              <w:rPr>
                <w:color w:val="000000"/>
                <w:sz w:val="16"/>
                <w:szCs w:val="16"/>
              </w:rPr>
              <w:t>пвх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во внутренних дверных проемах и в перегородках в кирпичных стенах при площади проема до 3 м</w:t>
            </w:r>
            <w:proofErr w:type="gramStart"/>
            <w:r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83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0,089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DC2626">
        <w:trPr>
          <w:trHeight w:hRule="exact" w:val="392"/>
        </w:trPr>
        <w:tc>
          <w:tcPr>
            <w:tcW w:w="482" w:type="dxa"/>
          </w:tcPr>
          <w:p w:rsidR="00991B39" w:rsidRDefault="007F1CB6" w:rsidP="007F1C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200" w:type="dxa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Заполнение зазора между дверной коробкой и стеной монтажной пеной, при площади проема до 3 м</w:t>
            </w:r>
            <w:proofErr w:type="gramStart"/>
            <w:r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83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0,089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DC2626">
        <w:trPr>
          <w:trHeight w:hRule="exact" w:val="246"/>
        </w:trPr>
        <w:tc>
          <w:tcPr>
            <w:tcW w:w="482" w:type="dxa"/>
          </w:tcPr>
          <w:p w:rsidR="00991B39" w:rsidRDefault="007F1CB6" w:rsidP="007F1C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200" w:type="dxa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Штукатурка плоских поверхностей дверных откосов по бетону и камню</w:t>
            </w:r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DC2626">
        <w:trPr>
          <w:trHeight w:hRule="exact" w:val="392"/>
        </w:trPr>
        <w:tc>
          <w:tcPr>
            <w:tcW w:w="482" w:type="dxa"/>
          </w:tcPr>
          <w:p w:rsidR="00991B39" w:rsidRDefault="007F1CB6" w:rsidP="007F1C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200" w:type="dxa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Облицовка керамической плиткой с применением сухих смесей внутренних стен по кирпичу и бетону</w:t>
            </w:r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vAlign w:val="center"/>
          </w:tcPr>
          <w:p w:rsidR="00991B39" w:rsidRDefault="00251BE5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DC2626">
        <w:trPr>
          <w:trHeight w:hRule="exact" w:val="246"/>
        </w:trPr>
        <w:tc>
          <w:tcPr>
            <w:tcW w:w="482" w:type="dxa"/>
          </w:tcPr>
          <w:p w:rsidR="00991B39" w:rsidRDefault="007F1CB6" w:rsidP="007F1C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200" w:type="dxa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Установка перфорированных алюминиевых уголков для защиты выступающих углов</w:t>
            </w:r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</w:t>
            </w:r>
          </w:p>
        </w:tc>
        <w:tc>
          <w:tcPr>
            <w:tcW w:w="1083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DC2626">
        <w:trPr>
          <w:trHeight w:hRule="exact" w:val="599"/>
        </w:trPr>
        <w:tc>
          <w:tcPr>
            <w:tcW w:w="482" w:type="dxa"/>
          </w:tcPr>
          <w:p w:rsidR="00991B39" w:rsidRDefault="007F1CB6" w:rsidP="007F1C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200" w:type="dxa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Улучшенная окраска стен внутри помещений акриловыми составами с полной подготовкой поверхности по сборным конструкциям</w:t>
            </w:r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DC2626">
        <w:trPr>
          <w:trHeight w:hRule="exact" w:val="314"/>
        </w:trPr>
        <w:tc>
          <w:tcPr>
            <w:tcW w:w="482" w:type="dxa"/>
          </w:tcPr>
          <w:p w:rsidR="00991B39" w:rsidRDefault="007F1CB6" w:rsidP="007F1C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200" w:type="dxa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Установка наличника из </w:t>
            </w:r>
            <w:proofErr w:type="spellStart"/>
            <w:r>
              <w:rPr>
                <w:color w:val="000000"/>
                <w:sz w:val="16"/>
                <w:szCs w:val="16"/>
              </w:rPr>
              <w:t>пвх</w:t>
            </w:r>
            <w:proofErr w:type="spellEnd"/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м</w:t>
            </w:r>
          </w:p>
        </w:tc>
        <w:tc>
          <w:tcPr>
            <w:tcW w:w="1083" w:type="dxa"/>
            <w:vAlign w:val="center"/>
          </w:tcPr>
          <w:p w:rsidR="00991B39" w:rsidRDefault="00251BE5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1CB6" w:rsidRPr="006D4F84" w:rsidTr="00166063">
        <w:trPr>
          <w:trHeight w:hRule="exact" w:val="506"/>
        </w:trPr>
        <w:tc>
          <w:tcPr>
            <w:tcW w:w="10221" w:type="dxa"/>
            <w:gridSpan w:val="5"/>
            <w:shd w:val="clear" w:color="auto" w:fill="auto"/>
          </w:tcPr>
          <w:p w:rsidR="007F1CB6" w:rsidRPr="006D4F84" w:rsidRDefault="007F1CB6" w:rsidP="007F1C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127"/>
              <w:rPr>
                <w:iCs/>
                <w:sz w:val="20"/>
                <w:szCs w:val="20"/>
                <w:u w:val="single"/>
              </w:rPr>
            </w:pPr>
            <w:r w:rsidRPr="006D4F84">
              <w:rPr>
                <w:iCs/>
                <w:sz w:val="20"/>
                <w:szCs w:val="20"/>
                <w:u w:val="single"/>
              </w:rPr>
              <w:lastRenderedPageBreak/>
              <w:t>Прочие</w:t>
            </w:r>
          </w:p>
        </w:tc>
      </w:tr>
      <w:tr w:rsidR="00991B39" w:rsidTr="00DC2626">
        <w:trPr>
          <w:trHeight w:hRule="exact" w:val="446"/>
        </w:trPr>
        <w:tc>
          <w:tcPr>
            <w:tcW w:w="482" w:type="dxa"/>
          </w:tcPr>
          <w:p w:rsidR="00991B39" w:rsidRDefault="007F1CB6" w:rsidP="007F1C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200" w:type="dxa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Устройство перегородок сантехнических</w:t>
            </w:r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100м2пер</w:t>
            </w:r>
          </w:p>
        </w:tc>
        <w:tc>
          <w:tcPr>
            <w:tcW w:w="1083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372" w:type="dxa"/>
            <w:vAlign w:val="center"/>
          </w:tcPr>
          <w:p w:rsidR="00991B39" w:rsidRDefault="000F5582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шт.</w:t>
            </w:r>
          </w:p>
        </w:tc>
      </w:tr>
      <w:tr w:rsidR="00991B39" w:rsidTr="00DC2626">
        <w:trPr>
          <w:trHeight w:hRule="exact" w:val="426"/>
        </w:trPr>
        <w:tc>
          <w:tcPr>
            <w:tcW w:w="482" w:type="dxa"/>
          </w:tcPr>
          <w:p w:rsidR="00991B39" w:rsidRDefault="007F1CB6" w:rsidP="007F1C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200" w:type="dxa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Установка решеток вентиляционных площадью до 0,1 м</w:t>
            </w:r>
            <w:proofErr w:type="gramStart"/>
            <w:r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Деталь</w:t>
            </w:r>
          </w:p>
        </w:tc>
        <w:tc>
          <w:tcPr>
            <w:tcW w:w="1083" w:type="dxa"/>
            <w:vAlign w:val="center"/>
          </w:tcPr>
          <w:p w:rsidR="00991B39" w:rsidRDefault="000F5582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DC2626">
        <w:trPr>
          <w:trHeight w:hRule="exact" w:val="450"/>
        </w:trPr>
        <w:tc>
          <w:tcPr>
            <w:tcW w:w="482" w:type="dxa"/>
          </w:tcPr>
          <w:p w:rsidR="00991B39" w:rsidRDefault="007F1CB6" w:rsidP="007F1C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200" w:type="dxa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Окраска масляными составами ранее окрашенных поверхностей радиаторов и труб отопления за 2 раза</w:t>
            </w:r>
          </w:p>
        </w:tc>
        <w:tc>
          <w:tcPr>
            <w:tcW w:w="1084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C2626">
              <w:rPr>
                <w:color w:val="000000"/>
                <w:sz w:val="20"/>
                <w:szCs w:val="20"/>
              </w:rPr>
              <w:t>0,15</w:t>
            </w:r>
            <w:bookmarkStart w:id="0" w:name="_GoBack"/>
            <w:bookmarkEnd w:id="0"/>
          </w:p>
        </w:tc>
        <w:tc>
          <w:tcPr>
            <w:tcW w:w="1372" w:type="dxa"/>
            <w:vAlign w:val="center"/>
          </w:tcPr>
          <w:p w:rsidR="00991B39" w:rsidRDefault="00991B39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1ED7" w:rsidTr="00DC2626">
        <w:trPr>
          <w:trHeight w:hRule="exact" w:val="401"/>
        </w:trPr>
        <w:tc>
          <w:tcPr>
            <w:tcW w:w="482" w:type="dxa"/>
          </w:tcPr>
          <w:p w:rsidR="008D1ED7" w:rsidRDefault="007F1CB6" w:rsidP="007F1C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200" w:type="dxa"/>
          </w:tcPr>
          <w:p w:rsidR="008D1ED7" w:rsidRDefault="008D1ED7" w:rsidP="00E74C7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Установка заглушек на подоконные доски ПВХ</w:t>
            </w:r>
          </w:p>
        </w:tc>
        <w:tc>
          <w:tcPr>
            <w:tcW w:w="1084" w:type="dxa"/>
            <w:vAlign w:val="center"/>
          </w:tcPr>
          <w:p w:rsidR="008D1ED7" w:rsidRDefault="008D1ED7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3" w:type="dxa"/>
            <w:vAlign w:val="center"/>
          </w:tcPr>
          <w:p w:rsidR="008D1ED7" w:rsidRDefault="008D1ED7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72" w:type="dxa"/>
            <w:vAlign w:val="center"/>
          </w:tcPr>
          <w:p w:rsidR="008D1ED7" w:rsidRDefault="008D1ED7" w:rsidP="00E74C7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74C73" w:rsidRDefault="00E74C73">
      <w:pPr>
        <w:rPr>
          <w:iCs/>
          <w:color w:val="000000"/>
          <w:sz w:val="24"/>
        </w:rPr>
      </w:pPr>
    </w:p>
    <w:p w:rsidR="007F1CB6" w:rsidRDefault="007F1CB6">
      <w:pPr>
        <w:rPr>
          <w:iCs/>
          <w:color w:val="000000"/>
          <w:sz w:val="24"/>
        </w:rPr>
      </w:pPr>
    </w:p>
    <w:p w:rsidR="00991B39" w:rsidRPr="006D4F84" w:rsidRDefault="00A547FC">
      <w:pPr>
        <w:rPr>
          <w:iCs/>
          <w:color w:val="000000"/>
          <w:sz w:val="20"/>
          <w:szCs w:val="20"/>
        </w:rPr>
      </w:pPr>
      <w:r w:rsidRPr="006D4F84">
        <w:rPr>
          <w:iCs/>
          <w:color w:val="000000"/>
          <w:sz w:val="20"/>
          <w:szCs w:val="20"/>
        </w:rPr>
        <w:t xml:space="preserve">Составил:    инженер отдела </w:t>
      </w:r>
      <w:proofErr w:type="spellStart"/>
      <w:r w:rsidRPr="006D4F84">
        <w:rPr>
          <w:iCs/>
          <w:color w:val="000000"/>
          <w:sz w:val="20"/>
          <w:szCs w:val="20"/>
        </w:rPr>
        <w:t>ОРиС</w:t>
      </w:r>
      <w:proofErr w:type="spellEnd"/>
      <w:r w:rsidRPr="006D4F84">
        <w:rPr>
          <w:iCs/>
          <w:color w:val="000000"/>
          <w:sz w:val="20"/>
          <w:szCs w:val="20"/>
        </w:rPr>
        <w:t xml:space="preserve"> _____________ / Анникова О.В. /</w:t>
      </w:r>
    </w:p>
    <w:p w:rsidR="00A547FC" w:rsidRPr="006D4F84" w:rsidRDefault="00A547FC">
      <w:pPr>
        <w:rPr>
          <w:sz w:val="20"/>
          <w:szCs w:val="20"/>
        </w:rPr>
      </w:pPr>
      <w:r w:rsidRPr="006D4F84">
        <w:rPr>
          <w:iCs/>
          <w:color w:val="000000"/>
          <w:sz w:val="20"/>
          <w:szCs w:val="20"/>
        </w:rPr>
        <w:t>« __ » _______ 2021</w:t>
      </w:r>
    </w:p>
    <w:sectPr w:rsidR="00A547FC" w:rsidRPr="006D4F84" w:rsidSect="00E769C8">
      <w:pgSz w:w="11906" w:h="16838"/>
      <w:pgMar w:top="170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39"/>
    <w:rsid w:val="000F5582"/>
    <w:rsid w:val="0013356B"/>
    <w:rsid w:val="001375B9"/>
    <w:rsid w:val="00181F8E"/>
    <w:rsid w:val="001B738E"/>
    <w:rsid w:val="00251BE5"/>
    <w:rsid w:val="00294880"/>
    <w:rsid w:val="00377904"/>
    <w:rsid w:val="00524AE5"/>
    <w:rsid w:val="00575324"/>
    <w:rsid w:val="005D7AEE"/>
    <w:rsid w:val="006108DE"/>
    <w:rsid w:val="006D4F84"/>
    <w:rsid w:val="007329C9"/>
    <w:rsid w:val="00760EFB"/>
    <w:rsid w:val="007F1CB6"/>
    <w:rsid w:val="008D1ED7"/>
    <w:rsid w:val="00991B39"/>
    <w:rsid w:val="00A45113"/>
    <w:rsid w:val="00A547FC"/>
    <w:rsid w:val="00A61486"/>
    <w:rsid w:val="00A85AA1"/>
    <w:rsid w:val="00B43547"/>
    <w:rsid w:val="00B97CFA"/>
    <w:rsid w:val="00CC31BC"/>
    <w:rsid w:val="00D13D8E"/>
    <w:rsid w:val="00D378A5"/>
    <w:rsid w:val="00D71205"/>
    <w:rsid w:val="00D854D1"/>
    <w:rsid w:val="00DC2626"/>
    <w:rsid w:val="00E45AED"/>
    <w:rsid w:val="00E51430"/>
    <w:rsid w:val="00E74C73"/>
    <w:rsid w:val="00E769C8"/>
    <w:rsid w:val="00ED2FCF"/>
    <w:rsid w:val="00F76D1D"/>
    <w:rsid w:val="00F9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39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1B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91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991B39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991B39"/>
    <w:pPr>
      <w:jc w:val="both"/>
    </w:pPr>
    <w:rPr>
      <w:sz w:val="24"/>
    </w:rPr>
  </w:style>
  <w:style w:type="paragraph" w:customStyle="1" w:styleId="undline">
    <w:name w:val="undline"/>
    <w:basedOn w:val="a"/>
    <w:uiPriority w:val="99"/>
    <w:rsid w:val="00991B39"/>
    <w:pPr>
      <w:jc w:val="both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1B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B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39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1B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91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991B39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991B39"/>
    <w:pPr>
      <w:jc w:val="both"/>
    </w:pPr>
    <w:rPr>
      <w:sz w:val="24"/>
    </w:rPr>
  </w:style>
  <w:style w:type="paragraph" w:customStyle="1" w:styleId="undline">
    <w:name w:val="undline"/>
    <w:basedOn w:val="a"/>
    <w:uiPriority w:val="99"/>
    <w:rsid w:val="00991B39"/>
    <w:pPr>
      <w:jc w:val="both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1B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B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CEF22-78B0-462C-87BF-5F31E9E9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АННИКОВА ОЛЬГА ВАСИЛЬЕВНА</dc:creator>
  <cp:lastModifiedBy>АННИКОВА ОЛЬГА ВАСИЛЬЕВНА</cp:lastModifiedBy>
  <cp:revision>21</cp:revision>
  <cp:lastPrinted>2021-01-26T07:09:00Z</cp:lastPrinted>
  <dcterms:created xsi:type="dcterms:W3CDTF">2020-07-30T08:49:00Z</dcterms:created>
  <dcterms:modified xsi:type="dcterms:W3CDTF">2021-01-26T07:14:00Z</dcterms:modified>
</cp:coreProperties>
</file>